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12" w:rsidRDefault="008A0212" w:rsidP="00640FF8">
      <w:pPr>
        <w:pStyle w:val="Normale1"/>
        <w:spacing w:after="0"/>
        <w:ind w:left="6372" w:firstLine="70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2D13" w:rsidRDefault="00D7354C" w:rsidP="00640FF8">
      <w:pPr>
        <w:pStyle w:val="Normale1"/>
        <w:spacing w:after="0"/>
        <w:ind w:left="6372" w:firstLine="70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Al Comune di </w:t>
      </w:r>
      <w:r w:rsidR="009244FB">
        <w:rPr>
          <w:rFonts w:ascii="Times New Roman" w:eastAsia="Times New Roman" w:hAnsi="Times New Roman" w:cs="Times New Roman"/>
          <w:sz w:val="28"/>
          <w:szCs w:val="28"/>
        </w:rPr>
        <w:t>Prizzi</w:t>
      </w:r>
    </w:p>
    <w:p w:rsidR="00492D13" w:rsidRDefault="00D7354C" w:rsidP="00640FF8">
      <w:pPr>
        <w:pStyle w:val="Normale1"/>
        <w:spacing w:after="0"/>
        <w:ind w:left="6372" w:firstLine="70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Ufficio Servizi Sociali</w:t>
      </w:r>
    </w:p>
    <w:p w:rsidR="00397100" w:rsidRDefault="00397100" w:rsidP="00CA68EF">
      <w:pPr>
        <w:pStyle w:val="Normale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212" w:rsidRDefault="008A0212" w:rsidP="00CA68EF">
      <w:pPr>
        <w:pStyle w:val="Normale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D13" w:rsidRPr="00397100" w:rsidRDefault="00D7354C" w:rsidP="004A160B">
      <w:pPr>
        <w:pStyle w:val="Normale1"/>
        <w:ind w:left="1276" w:right="-285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100">
        <w:rPr>
          <w:rFonts w:ascii="Times New Roman" w:eastAsia="Times New Roman" w:hAnsi="Times New Roman" w:cs="Times New Roman"/>
          <w:sz w:val="24"/>
          <w:szCs w:val="24"/>
        </w:rPr>
        <w:t xml:space="preserve">OGGETTO: </w:t>
      </w:r>
      <w:r w:rsidR="00AC0794" w:rsidRPr="00397100">
        <w:rPr>
          <w:rFonts w:ascii="Times New Roman" w:eastAsia="Times New Roman" w:hAnsi="Times New Roman" w:cs="Times New Roman"/>
          <w:sz w:val="24"/>
          <w:szCs w:val="24"/>
        </w:rPr>
        <w:t>Misure urgenti di solidarietà alimentare</w:t>
      </w:r>
      <w:r w:rsidRPr="00397100">
        <w:rPr>
          <w:rFonts w:ascii="Times New Roman" w:eastAsia="Times New Roman" w:hAnsi="Times New Roman" w:cs="Times New Roman"/>
          <w:sz w:val="24"/>
          <w:szCs w:val="24"/>
        </w:rPr>
        <w:t>– Emergenza sanitaria legata al diffondersi del virus C</w:t>
      </w:r>
      <w:r w:rsidR="00CA68EF">
        <w:rPr>
          <w:rFonts w:ascii="Times New Roman" w:eastAsia="Times New Roman" w:hAnsi="Times New Roman" w:cs="Times New Roman"/>
          <w:sz w:val="24"/>
          <w:szCs w:val="24"/>
        </w:rPr>
        <w:t>OVID-</w:t>
      </w:r>
      <w:r w:rsidRPr="00397100">
        <w:rPr>
          <w:rFonts w:ascii="Times New Roman" w:eastAsia="Times New Roman" w:hAnsi="Times New Roman" w:cs="Times New Roman"/>
          <w:sz w:val="24"/>
          <w:szCs w:val="24"/>
        </w:rPr>
        <w:t>19 -</w:t>
      </w:r>
      <w:r w:rsidR="00CA68EF" w:rsidRPr="00CA68EF">
        <w:rPr>
          <w:rFonts w:ascii="Times New Roman" w:hAnsi="Times New Roman" w:cs="Times New Roman"/>
          <w:bCs/>
          <w:sz w:val="24"/>
          <w:szCs w:val="24"/>
        </w:rPr>
        <w:t xml:space="preserve"> Decreto-Legge 23 novembre 2020 n. 154</w:t>
      </w:r>
      <w:r w:rsidR="00CA68EF">
        <w:rPr>
          <w:rFonts w:ascii="Times New Roman" w:hAnsi="Times New Roman" w:cs="Times New Roman"/>
          <w:bCs/>
          <w:sz w:val="24"/>
          <w:szCs w:val="24"/>
        </w:rPr>
        <w:t>,</w:t>
      </w:r>
      <w:r w:rsidR="00CA68EF" w:rsidRPr="00CA6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68EF" w:rsidRPr="00397100">
        <w:rPr>
          <w:rFonts w:ascii="Times New Roman" w:eastAsia="Times New Roman" w:hAnsi="Times New Roman" w:cs="Times New Roman"/>
          <w:sz w:val="24"/>
          <w:szCs w:val="24"/>
        </w:rPr>
        <w:t>Ordinanza n. 658 del 29.3.2020</w:t>
      </w:r>
      <w:r w:rsidR="00CA68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7100" w:rsidRPr="00397100" w:rsidRDefault="00397100" w:rsidP="001B238F">
      <w:pPr>
        <w:autoSpaceDE w:val="0"/>
        <w:autoSpaceDN w:val="0"/>
        <w:adjustRightInd w:val="0"/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97100">
        <w:rPr>
          <w:rFonts w:ascii="Times New Roman" w:hAnsi="Times New Roman" w:cs="Times New Roman"/>
          <w:sz w:val="24"/>
          <w:szCs w:val="24"/>
        </w:rPr>
        <w:t>Il sottoscritto/a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100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9710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397100">
        <w:rPr>
          <w:rFonts w:ascii="Times New Roman" w:hAnsi="Times New Roman" w:cs="Times New Roman"/>
          <w:sz w:val="24"/>
          <w:szCs w:val="24"/>
        </w:rPr>
        <w:t xml:space="preserve">, nato/a a </w:t>
      </w:r>
      <w:r w:rsidR="004A160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100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10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97100">
        <w:rPr>
          <w:rFonts w:ascii="Times New Roman" w:hAnsi="Times New Roman" w:cs="Times New Roman"/>
          <w:sz w:val="24"/>
          <w:szCs w:val="24"/>
        </w:rPr>
        <w:t>_______ residente a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397100">
        <w:rPr>
          <w:rFonts w:ascii="Times New Roman" w:hAnsi="Times New Roman" w:cs="Times New Roman"/>
          <w:sz w:val="24"/>
          <w:szCs w:val="24"/>
        </w:rPr>
        <w:t xml:space="preserve">, Via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1D47E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97100">
        <w:rPr>
          <w:rFonts w:ascii="Times New Roman" w:hAnsi="Times New Roman" w:cs="Times New Roman"/>
          <w:sz w:val="24"/>
          <w:szCs w:val="24"/>
        </w:rPr>
        <w:t>__, n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100">
        <w:rPr>
          <w:rFonts w:ascii="Times New Roman" w:hAnsi="Times New Roman" w:cs="Times New Roman"/>
          <w:sz w:val="24"/>
          <w:szCs w:val="24"/>
        </w:rPr>
        <w:t>Codice Fiscale ___</w:t>
      </w:r>
      <w:r w:rsidR="001D47E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97100">
        <w:rPr>
          <w:rFonts w:ascii="Times New Roman" w:hAnsi="Times New Roman" w:cs="Times New Roman"/>
          <w:sz w:val="24"/>
          <w:szCs w:val="24"/>
        </w:rPr>
        <w:t>____________________________;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100">
        <w:rPr>
          <w:rFonts w:ascii="Times New Roman" w:hAnsi="Times New Roman" w:cs="Times New Roman"/>
          <w:sz w:val="24"/>
          <w:szCs w:val="24"/>
        </w:rPr>
        <w:t>Cell</w:t>
      </w:r>
      <w:r>
        <w:rPr>
          <w:rFonts w:ascii="Times New Roman" w:hAnsi="Times New Roman" w:cs="Times New Roman"/>
          <w:sz w:val="24"/>
          <w:szCs w:val="24"/>
        </w:rPr>
        <w:t>. ____________</w:t>
      </w:r>
      <w:r w:rsidR="001D47E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397100">
        <w:rPr>
          <w:rFonts w:ascii="Times New Roman" w:hAnsi="Times New Roman" w:cs="Times New Roman"/>
          <w:sz w:val="24"/>
          <w:szCs w:val="24"/>
        </w:rPr>
        <w:t xml:space="preserve"> e-mail / PEC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397100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C51269" w:rsidRDefault="00C51269" w:rsidP="001B238F">
      <w:pPr>
        <w:autoSpaceDE w:val="0"/>
        <w:autoSpaceDN w:val="0"/>
        <w:adjustRightInd w:val="0"/>
        <w:ind w:right="-285"/>
        <w:jc w:val="both"/>
        <w:rPr>
          <w:rFonts w:ascii="Times New Roman" w:hAnsi="Times New Roman" w:cs="Times New Roman"/>
        </w:rPr>
      </w:pPr>
    </w:p>
    <w:p w:rsidR="00397100" w:rsidRPr="001B238F" w:rsidRDefault="001B238F" w:rsidP="001B238F">
      <w:pPr>
        <w:autoSpaceDE w:val="0"/>
        <w:autoSpaceDN w:val="0"/>
        <w:adjustRightInd w:val="0"/>
        <w:ind w:right="-285"/>
        <w:jc w:val="both"/>
        <w:rPr>
          <w:rFonts w:ascii="Times New Roman" w:hAnsi="Times New Roman" w:cs="Times New Roman"/>
        </w:rPr>
      </w:pPr>
      <w:r w:rsidRPr="001B238F">
        <w:rPr>
          <w:rFonts w:ascii="Times New Roman" w:hAnsi="Times New Roman" w:cs="Times New Roman"/>
        </w:rPr>
        <w:t>N</w:t>
      </w:r>
      <w:r w:rsidR="00397100" w:rsidRPr="001B238F">
        <w:rPr>
          <w:rFonts w:ascii="Times New Roman" w:hAnsi="Times New Roman" w:cs="Times New Roman"/>
        </w:rPr>
        <w:t xml:space="preserve">ella qualità di intestatario della scheda anagrafica del proprio nucleo familiare, consapevole delle sanzioni penali richiamate dall'art. 76 del D.P.R. 445/2000 in caso di dichiarazioni mendaci e della decadenza dei benefici eventualmente conseguenti al provvedimento emanato sulla base di dichiarazioni non veritiere di cui all'art. 75 del D.P.R. 445/2000, ai sensi e per gli effetti dell’art. 47 del D.P.R. 445/2000, sotto la propria responsabilità, per l'accesso alle misure di sostegno previste </w:t>
      </w:r>
      <w:r w:rsidR="006026B7" w:rsidRPr="001B238F">
        <w:rPr>
          <w:rFonts w:ascii="Times New Roman" w:hAnsi="Times New Roman" w:cs="Times New Roman"/>
        </w:rPr>
        <w:t>dalla Deliberazione della Giunta Comunale n.</w:t>
      </w:r>
      <w:r w:rsidRPr="001B238F">
        <w:rPr>
          <w:rFonts w:ascii="Times New Roman" w:hAnsi="Times New Roman" w:cs="Times New Roman"/>
        </w:rPr>
        <w:t xml:space="preserve"> 159</w:t>
      </w:r>
      <w:r w:rsidR="006026B7" w:rsidRPr="001B238F">
        <w:rPr>
          <w:rFonts w:ascii="Times New Roman" w:hAnsi="Times New Roman" w:cs="Times New Roman"/>
        </w:rPr>
        <w:t xml:space="preserve"> del 02/12/2020, </w:t>
      </w:r>
      <w:r w:rsidR="00397100" w:rsidRPr="001B238F">
        <w:rPr>
          <w:rFonts w:ascii="Times New Roman" w:hAnsi="Times New Roman" w:cs="Times New Roman"/>
        </w:rPr>
        <w:t>dal</w:t>
      </w:r>
      <w:r w:rsidR="00CA68EF" w:rsidRPr="001B238F">
        <w:rPr>
          <w:rFonts w:ascii="Times New Roman" w:hAnsi="Times New Roman" w:cs="Times New Roman"/>
          <w:bCs/>
        </w:rPr>
        <w:t xml:space="preserve"> Decreto-Legge 23 novembre 2020, n. 154 recante “Misure finanziarie urgenti connesse all’emergenza epidemiologica da COVID-19”, il quale all’art. 2 “Misure urgenti di solidarietà alimentare” prevede l’erogazione ai Comuni di fondi al fine di consentire agli stessi l’adozione di misure urgenti di solidarietà alimentare, sulla base degli allegati 1 e 2 dell’ordinanza del Capo del Dipartimento della Protezione Civile n. 658 del 29 marzo 2020</w:t>
      </w:r>
    </w:p>
    <w:p w:rsidR="001D47E2" w:rsidRPr="00CA68EF" w:rsidRDefault="001D47E2" w:rsidP="004A160B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AC0794" w:rsidRDefault="00D7354C" w:rsidP="004A160B">
      <w:pPr>
        <w:pStyle w:val="Normale1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6B7">
        <w:rPr>
          <w:rFonts w:ascii="Times New Roman" w:eastAsia="Times New Roman" w:hAnsi="Times New Roman" w:cs="Times New Roman"/>
          <w:b/>
          <w:sz w:val="28"/>
          <w:szCs w:val="28"/>
        </w:rPr>
        <w:t>CHIEDE</w:t>
      </w:r>
    </w:p>
    <w:p w:rsidR="00ED18B4" w:rsidRPr="00611115" w:rsidRDefault="008603BC" w:rsidP="004A160B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C67276">
        <w:rPr>
          <w:rFonts w:ascii="Times New Roman" w:hAnsi="Times New Roman" w:cs="Times New Roman"/>
          <w:sz w:val="24"/>
          <w:szCs w:val="24"/>
        </w:rPr>
        <w:t xml:space="preserve">'erogazione di </w:t>
      </w:r>
      <w:r w:rsidRPr="00C67276">
        <w:rPr>
          <w:rFonts w:ascii="Times New Roman" w:hAnsi="Times New Roman" w:cs="Times New Roman"/>
          <w:bCs/>
          <w:sz w:val="24"/>
          <w:szCs w:val="24"/>
        </w:rPr>
        <w:t xml:space="preserve">buoni spesa/voucher </w:t>
      </w:r>
      <w:r w:rsidRPr="00C67276">
        <w:rPr>
          <w:rFonts w:ascii="Times New Roman" w:hAnsi="Times New Roman" w:cs="Times New Roman"/>
          <w:sz w:val="24"/>
          <w:szCs w:val="24"/>
        </w:rPr>
        <w:t>per l'acquisto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276">
        <w:rPr>
          <w:rFonts w:ascii="Times New Roman" w:hAnsi="Times New Roman" w:cs="Times New Roman"/>
          <w:bCs/>
          <w:sz w:val="24"/>
          <w:szCs w:val="24"/>
        </w:rPr>
        <w:t xml:space="preserve">beni </w:t>
      </w:r>
      <w:r>
        <w:rPr>
          <w:rFonts w:ascii="Times New Roman" w:hAnsi="Times New Roman" w:cs="Times New Roman"/>
          <w:bCs/>
          <w:sz w:val="24"/>
          <w:szCs w:val="24"/>
        </w:rPr>
        <w:t xml:space="preserve">alimentari e </w:t>
      </w:r>
      <w:r w:rsidRPr="00C67276">
        <w:rPr>
          <w:rFonts w:ascii="Times New Roman" w:hAnsi="Times New Roman" w:cs="Times New Roman"/>
          <w:bCs/>
          <w:sz w:val="24"/>
          <w:szCs w:val="24"/>
        </w:rPr>
        <w:t>di prima necessit</w:t>
      </w:r>
      <w:r>
        <w:rPr>
          <w:rFonts w:ascii="Times New Roman" w:hAnsi="Times New Roman" w:cs="Times New Roman"/>
          <w:bCs/>
          <w:sz w:val="24"/>
          <w:szCs w:val="24"/>
        </w:rPr>
        <w:t>à</w:t>
      </w:r>
      <w:r w:rsidRPr="00C672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5B69">
        <w:rPr>
          <w:rFonts w:ascii="Times New Roman" w:hAnsi="Times New Roman" w:cs="Times New Roman"/>
          <w:bCs/>
          <w:sz w:val="24"/>
          <w:szCs w:val="24"/>
        </w:rPr>
        <w:t>(alimenti, prodotti per l’igiene personale e domestica,</w:t>
      </w:r>
      <w:r w:rsidR="001D1CC3">
        <w:rPr>
          <w:rFonts w:ascii="Times New Roman" w:hAnsi="Times New Roman" w:cs="Times New Roman"/>
          <w:bCs/>
          <w:sz w:val="24"/>
          <w:szCs w:val="24"/>
        </w:rPr>
        <w:t xml:space="preserve"> pannolini ecc.</w:t>
      </w:r>
      <w:r w:rsidR="00C25B69">
        <w:rPr>
          <w:rFonts w:ascii="Times New Roman" w:hAnsi="Times New Roman" w:cs="Times New Roman"/>
          <w:bCs/>
          <w:sz w:val="24"/>
          <w:szCs w:val="24"/>
        </w:rPr>
        <w:t>)</w:t>
      </w:r>
      <w:r w:rsidRPr="00C25B6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25B69">
        <w:rPr>
          <w:rFonts w:ascii="Times New Roman" w:hAnsi="Times New Roman" w:cs="Times New Roman"/>
          <w:sz w:val="24"/>
          <w:szCs w:val="24"/>
        </w:rPr>
        <w:t>come previsto dalla Deliberazione della Giunta</w:t>
      </w:r>
      <w:r w:rsidRPr="00C67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Comunale</w:t>
      </w:r>
      <w:r w:rsidRPr="00C67276">
        <w:rPr>
          <w:rFonts w:ascii="Times New Roman" w:hAnsi="Times New Roman" w:cs="Times New Roman"/>
          <w:sz w:val="24"/>
          <w:szCs w:val="24"/>
        </w:rPr>
        <w:t xml:space="preserve"> n. </w:t>
      </w:r>
      <w:r w:rsidR="001D1CC3">
        <w:rPr>
          <w:rFonts w:ascii="Times New Roman" w:hAnsi="Times New Roman" w:cs="Times New Roman"/>
          <w:sz w:val="24"/>
          <w:szCs w:val="24"/>
        </w:rPr>
        <w:t>159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276">
        <w:rPr>
          <w:rFonts w:ascii="Times New Roman" w:hAnsi="Times New Roman" w:cs="Times New Roman"/>
          <w:sz w:val="24"/>
          <w:szCs w:val="24"/>
        </w:rPr>
        <w:t xml:space="preserve"> del</w:t>
      </w:r>
      <w:r>
        <w:rPr>
          <w:rFonts w:ascii="Times New Roman" w:hAnsi="Times New Roman" w:cs="Times New Roman"/>
          <w:sz w:val="24"/>
          <w:szCs w:val="24"/>
        </w:rPr>
        <w:t xml:space="preserve"> 02</w:t>
      </w:r>
      <w:r w:rsidRPr="00C6727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67276">
        <w:rPr>
          <w:rFonts w:ascii="Times New Roman" w:hAnsi="Times New Roman" w:cs="Times New Roman"/>
          <w:sz w:val="24"/>
          <w:szCs w:val="24"/>
        </w:rPr>
        <w:t>/2020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18B4" w:rsidRPr="00611115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ED18B4" w:rsidRPr="00611115">
        <w:rPr>
          <w:rFonts w:ascii="Times New Roman" w:eastAsia="Times New Roman" w:hAnsi="Times New Roman" w:cs="Times New Roman"/>
          <w:sz w:val="24"/>
          <w:szCs w:val="24"/>
        </w:rPr>
        <w:t>ll’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ED18B4" w:rsidRPr="00611115">
        <w:rPr>
          <w:rFonts w:ascii="Times New Roman" w:eastAsia="Times New Roman" w:hAnsi="Times New Roman" w:cs="Times New Roman"/>
          <w:sz w:val="24"/>
          <w:szCs w:val="24"/>
        </w:rPr>
        <w:t xml:space="preserve">rdinanza della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ED18B4" w:rsidRPr="00611115">
        <w:rPr>
          <w:rFonts w:ascii="Times New Roman" w:eastAsia="Times New Roman" w:hAnsi="Times New Roman" w:cs="Times New Roman"/>
          <w:sz w:val="24"/>
          <w:szCs w:val="24"/>
        </w:rPr>
        <w:t xml:space="preserve">rotezione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ED18B4" w:rsidRPr="00611115">
        <w:rPr>
          <w:rFonts w:ascii="Times New Roman" w:eastAsia="Times New Roman" w:hAnsi="Times New Roman" w:cs="Times New Roman"/>
          <w:sz w:val="24"/>
          <w:szCs w:val="24"/>
        </w:rPr>
        <w:t>ivile n. 658/2020</w:t>
      </w:r>
      <w:r w:rsidR="00611115">
        <w:rPr>
          <w:rFonts w:ascii="Times New Roman" w:hAnsi="Times New Roman" w:cs="Times New Roman"/>
          <w:bCs/>
          <w:sz w:val="24"/>
          <w:szCs w:val="24"/>
        </w:rPr>
        <w:t xml:space="preserve"> e d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611115">
        <w:rPr>
          <w:rFonts w:ascii="Times New Roman" w:hAnsi="Times New Roman" w:cs="Times New Roman"/>
          <w:bCs/>
          <w:sz w:val="24"/>
          <w:szCs w:val="24"/>
        </w:rPr>
        <w:t xml:space="preserve">l </w:t>
      </w:r>
      <w:r w:rsidR="00611115" w:rsidRPr="00CA68EF">
        <w:rPr>
          <w:rFonts w:ascii="Times New Roman" w:hAnsi="Times New Roman" w:cs="Times New Roman"/>
          <w:bCs/>
          <w:sz w:val="24"/>
          <w:szCs w:val="24"/>
        </w:rPr>
        <w:t>Decreto-Legge 23 novembre 2020, n. 154</w:t>
      </w:r>
      <w:r w:rsidR="00611115">
        <w:rPr>
          <w:rFonts w:ascii="Times New Roman" w:hAnsi="Times New Roman" w:cs="Times New Roman"/>
          <w:bCs/>
          <w:sz w:val="24"/>
          <w:szCs w:val="24"/>
        </w:rPr>
        <w:t>,</w:t>
      </w:r>
      <w:r w:rsidR="00ED18B4" w:rsidRPr="00611115">
        <w:rPr>
          <w:rFonts w:ascii="Times New Roman" w:eastAsia="Times New Roman" w:hAnsi="Times New Roman" w:cs="Times New Roman"/>
          <w:sz w:val="24"/>
          <w:szCs w:val="24"/>
        </w:rPr>
        <w:t xml:space="preserve"> per se stesso e per il proprio nucleo familiare.</w:t>
      </w:r>
    </w:p>
    <w:p w:rsidR="001D1CC3" w:rsidRDefault="001D1CC3" w:rsidP="004A1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74AC" w:rsidRDefault="00611115" w:rsidP="004A1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5B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 TAL FINE </w:t>
      </w:r>
      <w:r w:rsidR="00ED18B4" w:rsidRPr="00C25B69"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 w:rsidR="00D7354C" w:rsidRPr="00C25B69">
        <w:rPr>
          <w:rFonts w:ascii="Times New Roman" w:eastAsia="Times New Roman" w:hAnsi="Times New Roman" w:cs="Times New Roman"/>
          <w:b/>
          <w:bCs/>
          <w:sz w:val="28"/>
          <w:szCs w:val="28"/>
        </w:rPr>
        <w:t>ICHIARA</w:t>
      </w:r>
    </w:p>
    <w:p w:rsidR="00C51269" w:rsidRPr="00C25B69" w:rsidRDefault="00C51269" w:rsidP="004A1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52B1" w:rsidRPr="000652B1" w:rsidRDefault="000652B1" w:rsidP="004A1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652B1">
        <w:rPr>
          <w:rFonts w:ascii="Times New Roman" w:hAnsi="Times New Roman" w:cs="Times New Roman"/>
          <w:color w:val="000000"/>
          <w:sz w:val="20"/>
          <w:szCs w:val="20"/>
        </w:rPr>
        <w:t>Dichiarazione sostitutiva di certificazione e/o sostitutiva dell'atto di notorietà resa ai sensi degli articoli 46 e 47 del D.P.R. 28/02/2000, n. 445</w:t>
      </w:r>
    </w:p>
    <w:p w:rsidR="00C51269" w:rsidRDefault="00C51269" w:rsidP="004A160B">
      <w:pPr>
        <w:autoSpaceDE w:val="0"/>
        <w:autoSpaceDN w:val="0"/>
        <w:adjustRightInd w:val="0"/>
        <w:spacing w:before="24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6026B7" w:rsidRPr="006026B7" w:rsidRDefault="006026B7" w:rsidP="004A160B">
      <w:pPr>
        <w:autoSpaceDE w:val="0"/>
        <w:autoSpaceDN w:val="0"/>
        <w:adjustRightInd w:val="0"/>
        <w:spacing w:before="24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6026B7">
        <w:rPr>
          <w:rFonts w:ascii="Times New Roman" w:hAnsi="Times New Roman" w:cs="Times New Roman"/>
          <w:sz w:val="24"/>
          <w:szCs w:val="24"/>
        </w:rPr>
        <w:t>he il sottoscritto e ciascuno dei componenti il proprio nucleo familiare si trovano nelle condizioni degli aventi diritto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6B7">
        <w:rPr>
          <w:rFonts w:ascii="Times New Roman" w:hAnsi="Times New Roman" w:cs="Times New Roman"/>
          <w:sz w:val="24"/>
          <w:szCs w:val="24"/>
        </w:rPr>
        <w:t>secondo quanto previsto nell’</w:t>
      </w:r>
      <w:r w:rsidR="001B238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vviso del 0</w:t>
      </w:r>
      <w:r w:rsidR="001B238F">
        <w:rPr>
          <w:rFonts w:ascii="Times New Roman" w:hAnsi="Times New Roman" w:cs="Times New Roman"/>
          <w:sz w:val="24"/>
          <w:szCs w:val="24"/>
        </w:rPr>
        <w:t>4</w:t>
      </w:r>
      <w:r w:rsidRPr="006026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Dicembre</w:t>
      </w:r>
      <w:r w:rsidRPr="006026B7">
        <w:rPr>
          <w:rFonts w:ascii="Times New Roman" w:hAnsi="Times New Roman" w:cs="Times New Roman"/>
          <w:sz w:val="24"/>
          <w:szCs w:val="24"/>
        </w:rPr>
        <w:t xml:space="preserve"> 2020 del Comune di Prizzi, relativo alle </w:t>
      </w:r>
      <w:r w:rsidR="001E176C">
        <w:rPr>
          <w:rFonts w:ascii="Times New Roman" w:hAnsi="Times New Roman" w:cs="Times New Roman"/>
          <w:sz w:val="24"/>
          <w:szCs w:val="24"/>
        </w:rPr>
        <w:t>“M</w:t>
      </w:r>
      <w:r w:rsidR="001E176C" w:rsidRPr="001E176C">
        <w:rPr>
          <w:rFonts w:ascii="Times New Roman" w:hAnsi="Times New Roman" w:cs="Times New Roman"/>
          <w:sz w:val="24"/>
          <w:szCs w:val="24"/>
        </w:rPr>
        <w:t xml:space="preserve">isure urgenti di </w:t>
      </w:r>
      <w:r w:rsidR="001E176C">
        <w:rPr>
          <w:rFonts w:ascii="Times New Roman" w:hAnsi="Times New Roman" w:cs="Times New Roman"/>
          <w:sz w:val="24"/>
          <w:szCs w:val="24"/>
        </w:rPr>
        <w:t>S</w:t>
      </w:r>
      <w:r w:rsidR="001E176C" w:rsidRPr="001E176C">
        <w:rPr>
          <w:rFonts w:ascii="Times New Roman" w:hAnsi="Times New Roman" w:cs="Times New Roman"/>
          <w:sz w:val="24"/>
          <w:szCs w:val="24"/>
        </w:rPr>
        <w:t>olidariet</w:t>
      </w:r>
      <w:r w:rsidR="001E176C">
        <w:rPr>
          <w:rFonts w:ascii="Times New Roman" w:hAnsi="Times New Roman" w:cs="Times New Roman"/>
          <w:sz w:val="24"/>
          <w:szCs w:val="24"/>
        </w:rPr>
        <w:t>à</w:t>
      </w:r>
      <w:r w:rsidR="001E176C" w:rsidRPr="001E176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E176C" w:rsidRPr="001E176C">
        <w:rPr>
          <w:rFonts w:ascii="Times New Roman" w:hAnsi="Times New Roman" w:cs="Times New Roman"/>
          <w:bCs/>
          <w:sz w:val="24"/>
          <w:szCs w:val="24"/>
        </w:rPr>
        <w:t xml:space="preserve">connesse all’emergenza epidemiologica da </w:t>
      </w:r>
      <w:r w:rsidR="001E176C">
        <w:rPr>
          <w:rFonts w:ascii="Times New Roman" w:hAnsi="Times New Roman" w:cs="Times New Roman"/>
          <w:bCs/>
          <w:sz w:val="24"/>
          <w:szCs w:val="24"/>
        </w:rPr>
        <w:t>C</w:t>
      </w:r>
      <w:r w:rsidR="001E176C" w:rsidRPr="001E176C">
        <w:rPr>
          <w:rFonts w:ascii="Times New Roman" w:hAnsi="Times New Roman" w:cs="Times New Roman"/>
          <w:bCs/>
          <w:sz w:val="24"/>
          <w:szCs w:val="24"/>
        </w:rPr>
        <w:t>ovid-19</w:t>
      </w:r>
      <w:r w:rsidR="001E176C">
        <w:rPr>
          <w:rFonts w:ascii="Times New Roman" w:hAnsi="Times New Roman" w:cs="Times New Roman"/>
          <w:bCs/>
          <w:sz w:val="24"/>
          <w:szCs w:val="24"/>
        </w:rPr>
        <w:t>”</w:t>
      </w:r>
      <w:r w:rsidR="001E176C" w:rsidRPr="001E17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176C" w:rsidRPr="001E176C">
        <w:rPr>
          <w:rFonts w:ascii="Times New Roman" w:hAnsi="Times New Roman" w:cs="Times New Roman"/>
          <w:sz w:val="24"/>
          <w:szCs w:val="24"/>
        </w:rPr>
        <w:t>e precisa</w:t>
      </w:r>
      <w:r w:rsidRPr="006026B7">
        <w:rPr>
          <w:rFonts w:ascii="Times New Roman" w:hAnsi="Times New Roman" w:cs="Times New Roman"/>
          <w:sz w:val="24"/>
          <w:szCs w:val="24"/>
        </w:rPr>
        <w:t>mente di:</w:t>
      </w:r>
    </w:p>
    <w:p w:rsidR="001B238F" w:rsidRPr="001B238F" w:rsidRDefault="00716DC2" w:rsidP="001B238F">
      <w:pPr>
        <w:pStyle w:val="Paragrafoelenco"/>
        <w:numPr>
          <w:ilvl w:val="0"/>
          <w:numId w:val="13"/>
        </w:numPr>
        <w:spacing w:before="240" w:after="0" w:line="240" w:lineRule="auto"/>
        <w:ind w:left="284" w:right="-285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B238F">
        <w:rPr>
          <w:rFonts w:ascii="Times New Roman" w:hAnsi="Times New Roman" w:cs="Times New Roman"/>
          <w:sz w:val="24"/>
          <w:szCs w:val="24"/>
        </w:rPr>
        <w:t xml:space="preserve">Di essere cittadino italiano; </w:t>
      </w:r>
    </w:p>
    <w:p w:rsidR="001D1CC3" w:rsidRPr="001D1CC3" w:rsidRDefault="00C51269" w:rsidP="004A160B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284" w:right="-285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269">
        <w:rPr>
          <w:rFonts w:ascii="Times New Roman" w:hAnsi="Times New Roman" w:cs="Times New Roman"/>
          <w:sz w:val="24"/>
          <w:szCs w:val="24"/>
        </w:rPr>
        <w:t>Di e</w:t>
      </w:r>
      <w:r w:rsidR="006026B7" w:rsidRPr="001D1CC3">
        <w:rPr>
          <w:rFonts w:ascii="Times New Roman" w:hAnsi="Times New Roman" w:cs="Times New Roman"/>
          <w:sz w:val="24"/>
          <w:szCs w:val="24"/>
        </w:rPr>
        <w:t>ssere residente nel Comune di Prizzi</w:t>
      </w:r>
      <w:r w:rsidR="006026B7" w:rsidRPr="001D1CC3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492D13" w:rsidRPr="001D1CC3" w:rsidRDefault="008603BC" w:rsidP="004A160B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284" w:right="-285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CC3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4004B7" w:rsidRPr="001D1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="004004B7" w:rsidRPr="00C51269">
        <w:rPr>
          <w:rFonts w:ascii="Times New Roman" w:hAnsi="Times New Roman" w:cs="Times New Roman"/>
          <w:sz w:val="24"/>
          <w:szCs w:val="24"/>
        </w:rPr>
        <w:t>essere</w:t>
      </w:r>
      <w:r w:rsidR="004004B7" w:rsidRPr="001D1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conoscenza</w:t>
      </w:r>
      <w:r w:rsidR="00611115" w:rsidRPr="001D1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1CC3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4004B7" w:rsidRPr="001D1CC3">
        <w:rPr>
          <w:rFonts w:ascii="Times New Roman" w:eastAsia="Times New Roman" w:hAnsi="Times New Roman" w:cs="Times New Roman"/>
          <w:color w:val="000000"/>
          <w:sz w:val="24"/>
          <w:szCs w:val="24"/>
        </w:rPr>
        <w:t>ell’</w:t>
      </w:r>
      <w:r w:rsidR="001D1CC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7354C" w:rsidRPr="001D1CC3">
        <w:rPr>
          <w:rFonts w:ascii="Times New Roman" w:eastAsia="Times New Roman" w:hAnsi="Times New Roman" w:cs="Times New Roman"/>
          <w:color w:val="000000"/>
          <w:sz w:val="24"/>
          <w:szCs w:val="24"/>
        </w:rPr>
        <w:t>rt. 2, comma 6 Ordinanza N. 658 del Dipartimento di Protezione del Civile del 29.3.2020: “</w:t>
      </w:r>
      <w:r w:rsidR="00D7354C" w:rsidRPr="001D1CC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L’Ufficio</w:t>
      </w:r>
      <w:r w:rsidR="00611115" w:rsidRPr="001D1CC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D7354C" w:rsidRPr="001D1CC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dei Servizi Sociali di ciascun Comune individua la platea dei beneficiari e del relativo contributo tra i </w:t>
      </w:r>
      <w:r w:rsidR="00D7354C" w:rsidRPr="001D1CC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nuclei familiari più esposti agli effetti economici derivanti </w:t>
      </w:r>
      <w:r w:rsidR="00D7354C" w:rsidRPr="001D1CC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lastRenderedPageBreak/>
        <w:t>dall’emergenza epidemiologica da virus Covid 19</w:t>
      </w:r>
      <w:r w:rsidR="00D7354C" w:rsidRPr="001D1CC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e tra quelli in stato di bisogno, per soddisfare le necessità più urgenti ed essenziali </w:t>
      </w:r>
      <w:r w:rsidR="00D7354C" w:rsidRPr="001D1CC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con priorità per quelli non già assegnatari di sostegno pubblico</w:t>
      </w:r>
      <w:r w:rsidR="00D7354C" w:rsidRPr="001D1CC3"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</w:p>
    <w:p w:rsidR="00C25B69" w:rsidRPr="00F61836" w:rsidRDefault="00C25B69" w:rsidP="001B238F">
      <w:pPr>
        <w:pStyle w:val="Paragrafoelenco"/>
        <w:spacing w:before="240" w:line="240" w:lineRule="auto"/>
        <w:ind w:left="284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8C251D" w:rsidRDefault="00716DC2" w:rsidP="001B238F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240" w:line="240" w:lineRule="auto"/>
        <w:ind w:left="284" w:right="-2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6DC2">
        <w:rPr>
          <w:rFonts w:ascii="Times New Roman" w:hAnsi="Times New Roman" w:cs="Times New Roman"/>
          <w:sz w:val="24"/>
          <w:szCs w:val="24"/>
        </w:rPr>
        <w:t>che il nucleo familiare del richiedente è composto come di seguito:</w:t>
      </w:r>
    </w:p>
    <w:tbl>
      <w:tblPr>
        <w:tblW w:w="11291" w:type="dxa"/>
        <w:tblInd w:w="-523" w:type="dxa"/>
        <w:tblLayout w:type="fixed"/>
        <w:tblLook w:val="0400"/>
      </w:tblPr>
      <w:tblGrid>
        <w:gridCol w:w="394"/>
        <w:gridCol w:w="2931"/>
        <w:gridCol w:w="2296"/>
        <w:gridCol w:w="2410"/>
        <w:gridCol w:w="1559"/>
        <w:gridCol w:w="1701"/>
      </w:tblGrid>
      <w:tr w:rsidR="00716DC2" w:rsidRPr="00A314BE" w:rsidTr="001B238F">
        <w:trPr>
          <w:trHeight w:val="576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DC2" w:rsidRPr="00A314BE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rPr>
                <w:rFonts w:ascii="Times New Roman" w:hAnsi="Times New Roman" w:cs="Times New Roman"/>
              </w:rPr>
            </w:pPr>
            <w:r w:rsidRPr="00A314B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DC2" w:rsidRPr="00A314BE" w:rsidRDefault="004A160B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716DC2" w:rsidRPr="00A314BE">
              <w:rPr>
                <w:rFonts w:ascii="Times New Roman" w:hAnsi="Times New Roman" w:cs="Times New Roman"/>
              </w:rPr>
              <w:t>COGNOME E NOME</w:t>
            </w:r>
          </w:p>
        </w:tc>
        <w:tc>
          <w:tcPr>
            <w:tcW w:w="2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DC2" w:rsidRPr="00A314BE" w:rsidRDefault="004A160B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16DC2" w:rsidRPr="00A314BE">
              <w:rPr>
                <w:rFonts w:ascii="Times New Roman" w:hAnsi="Times New Roman" w:cs="Times New Roman"/>
              </w:rPr>
              <w:t>CODICE FISCALE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60B" w:rsidRDefault="004A160B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716DC2" w:rsidRPr="00A314BE">
              <w:rPr>
                <w:rFonts w:ascii="Times New Roman" w:hAnsi="Times New Roman" w:cs="Times New Roman"/>
              </w:rPr>
              <w:t xml:space="preserve">LUOGO E DATA DI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716DC2" w:rsidRPr="00A314BE" w:rsidRDefault="004A160B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716DC2" w:rsidRPr="00A314BE">
              <w:rPr>
                <w:rFonts w:ascii="Times New Roman" w:hAnsi="Times New Roman" w:cs="Times New Roman"/>
              </w:rPr>
              <w:t>NASCITA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DC2" w:rsidRPr="00A314BE" w:rsidRDefault="004A160B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16DC2" w:rsidRPr="00A314BE">
              <w:rPr>
                <w:rFonts w:ascii="Times New Roman" w:hAnsi="Times New Roman" w:cs="Times New Roman"/>
              </w:rPr>
              <w:t>RESIDENZA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DC2" w:rsidRPr="00A314BE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rPr>
                <w:rFonts w:ascii="Times New Roman" w:hAnsi="Times New Roman" w:cs="Times New Roman"/>
              </w:rPr>
            </w:pPr>
            <w:r w:rsidRPr="00A314BE">
              <w:rPr>
                <w:rFonts w:ascii="Times New Roman" w:hAnsi="Times New Roman" w:cs="Times New Roman"/>
              </w:rPr>
              <w:t>PARENTELA</w:t>
            </w:r>
          </w:p>
        </w:tc>
      </w:tr>
      <w:tr w:rsidR="00716DC2" w:rsidRPr="0010449C" w:rsidTr="001B238F">
        <w:trPr>
          <w:trHeight w:val="288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8C251D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51D">
              <w:rPr>
                <w:rFonts w:ascii="Times New Roman" w:hAnsi="Times New Roman" w:cs="Times New Roman"/>
                <w:sz w:val="20"/>
                <w:szCs w:val="20"/>
              </w:rPr>
              <w:t>Dichiarante</w:t>
            </w:r>
          </w:p>
        </w:tc>
      </w:tr>
      <w:tr w:rsidR="00716DC2" w:rsidRPr="0010449C" w:rsidTr="001B238F">
        <w:trPr>
          <w:trHeight w:val="288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6DC2" w:rsidRPr="0010449C" w:rsidTr="001B238F">
        <w:trPr>
          <w:trHeight w:val="288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6DC2" w:rsidRPr="0010449C" w:rsidTr="001B238F">
        <w:trPr>
          <w:trHeight w:val="288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1D1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6DC2" w:rsidRPr="0010449C" w:rsidTr="001B238F">
        <w:trPr>
          <w:trHeight w:val="288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6DC2" w:rsidRPr="0010449C" w:rsidTr="001B238F">
        <w:trPr>
          <w:trHeight w:val="28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6DC2" w:rsidRPr="0010449C" w:rsidTr="001B238F">
        <w:trPr>
          <w:trHeight w:val="28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DC2" w:rsidRPr="0010449C" w:rsidRDefault="00716DC2" w:rsidP="004A1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DC2" w:rsidRPr="00F61836" w:rsidRDefault="00716DC2" w:rsidP="004A160B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F61836" w:rsidRPr="00514153" w:rsidRDefault="00F61836" w:rsidP="004A160B">
      <w:pPr>
        <w:pStyle w:val="Paragrafoelenco"/>
        <w:numPr>
          <w:ilvl w:val="0"/>
          <w:numId w:val="13"/>
        </w:numPr>
        <w:tabs>
          <w:tab w:val="left" w:pos="284"/>
        </w:tabs>
        <w:spacing w:after="0" w:line="240" w:lineRule="auto"/>
        <w:ind w:right="-285" w:hanging="720"/>
        <w:rPr>
          <w:rFonts w:ascii="Times New Roman" w:hAnsi="Times New Roman" w:cs="Times New Roman"/>
          <w:sz w:val="24"/>
          <w:szCs w:val="24"/>
        </w:rPr>
      </w:pPr>
      <w:r w:rsidRPr="00514153">
        <w:rPr>
          <w:rFonts w:ascii="Times New Roman" w:hAnsi="Times New Roman" w:cs="Times New Roman"/>
          <w:sz w:val="24"/>
          <w:szCs w:val="24"/>
        </w:rPr>
        <w:t>Che la residenza del nucleo famigliare è in un immobile:</w:t>
      </w:r>
    </w:p>
    <w:p w:rsidR="00F61836" w:rsidRPr="00F61836" w:rsidRDefault="00F61836" w:rsidP="004A160B">
      <w:pPr>
        <w:pStyle w:val="Paragrafoelenco"/>
        <w:numPr>
          <w:ilvl w:val="0"/>
          <w:numId w:val="21"/>
        </w:numPr>
        <w:tabs>
          <w:tab w:val="left" w:pos="709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F61836">
        <w:rPr>
          <w:rFonts w:ascii="Times New Roman" w:hAnsi="Times New Roman" w:cs="Times New Roman"/>
          <w:sz w:val="24"/>
          <w:szCs w:val="24"/>
        </w:rPr>
        <w:t>in affitto;</w:t>
      </w:r>
    </w:p>
    <w:p w:rsidR="00F61836" w:rsidRPr="00F61836" w:rsidRDefault="00F61836" w:rsidP="004A160B">
      <w:pPr>
        <w:pStyle w:val="Paragrafoelenco"/>
        <w:numPr>
          <w:ilvl w:val="0"/>
          <w:numId w:val="21"/>
        </w:numPr>
        <w:tabs>
          <w:tab w:val="left" w:pos="709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F61836">
        <w:rPr>
          <w:rFonts w:ascii="Times New Roman" w:hAnsi="Times New Roman" w:cs="Times New Roman"/>
          <w:sz w:val="24"/>
          <w:szCs w:val="24"/>
        </w:rPr>
        <w:t>di proprietà</w:t>
      </w:r>
    </w:p>
    <w:p w:rsidR="00F61836" w:rsidRPr="00F61836" w:rsidRDefault="00F61836" w:rsidP="004A160B">
      <w:pPr>
        <w:pStyle w:val="Paragrafoelenco"/>
        <w:numPr>
          <w:ilvl w:val="0"/>
          <w:numId w:val="21"/>
        </w:numPr>
        <w:tabs>
          <w:tab w:val="left" w:pos="709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F61836">
        <w:rPr>
          <w:rFonts w:ascii="Times New Roman" w:hAnsi="Times New Roman" w:cs="Times New Roman"/>
          <w:sz w:val="24"/>
          <w:szCs w:val="24"/>
        </w:rPr>
        <w:t>altro (specificare)_________________________________________</w:t>
      </w:r>
    </w:p>
    <w:p w:rsidR="001D1CC3" w:rsidRPr="001D1CC3" w:rsidRDefault="0021094A" w:rsidP="0021094A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-285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0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|_| </w:t>
      </w:r>
      <w:r w:rsidR="001D1CC3" w:rsidRPr="001D1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avere un patrimonio mobiliare (depositi bancari, postali ecc.) non </w:t>
      </w:r>
      <w:r w:rsidR="001D1CC3" w:rsidRPr="00C51269">
        <w:rPr>
          <w:rFonts w:ascii="Times New Roman" w:hAnsi="Times New Roman" w:cs="Times New Roman"/>
          <w:sz w:val="24"/>
          <w:szCs w:val="24"/>
        </w:rPr>
        <w:t>superiore</w:t>
      </w:r>
      <w:r w:rsidR="001D1CC3" w:rsidRPr="001D1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 € 15.000,00;</w:t>
      </w:r>
    </w:p>
    <w:p w:rsidR="00716DC2" w:rsidRPr="004A160B" w:rsidRDefault="001D47E2" w:rsidP="004A160B">
      <w:pPr>
        <w:pStyle w:val="Paragrafoelenco"/>
        <w:numPr>
          <w:ilvl w:val="0"/>
          <w:numId w:val="13"/>
        </w:numPr>
        <w:tabs>
          <w:tab w:val="left" w:pos="284"/>
        </w:tabs>
        <w:spacing w:after="0"/>
        <w:ind w:left="284" w:right="-285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7968280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160B" w:rsidRPr="004D3BA4">
        <w:rPr>
          <w:rFonts w:ascii="Times New Roman" w:hAnsi="Times New Roman" w:cs="Times New Roman"/>
          <w:color w:val="000000"/>
          <w:sz w:val="24"/>
          <w:szCs w:val="24"/>
        </w:rPr>
        <w:t>|_</w:t>
      </w:r>
      <w:r w:rsidR="004A160B">
        <w:rPr>
          <w:rFonts w:ascii="Times New Roman" w:hAnsi="Times New Roman" w:cs="Times New Roman"/>
          <w:color w:val="000000"/>
          <w:sz w:val="24"/>
          <w:szCs w:val="24"/>
        </w:rPr>
        <w:t>|</w:t>
      </w:r>
      <w:r w:rsidR="004A160B" w:rsidRPr="004A16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0"/>
      <w:r w:rsidR="00716DC2" w:rsidRPr="004A160B">
        <w:rPr>
          <w:rFonts w:ascii="Times New Roman" w:hAnsi="Times New Roman" w:cs="Times New Roman"/>
          <w:sz w:val="24"/>
          <w:szCs w:val="24"/>
        </w:rPr>
        <w:t>di  non essere percettore, di misure di sostegno</w:t>
      </w:r>
      <w:r w:rsidR="00716DC2" w:rsidRPr="004A160B">
        <w:rPr>
          <w:rFonts w:ascii="Times New Roman" w:hAnsi="Times New Roman" w:cs="Times New Roman"/>
        </w:rPr>
        <w:t xml:space="preserve"> </w:t>
      </w:r>
      <w:r w:rsidR="00716DC2" w:rsidRPr="004A160B">
        <w:rPr>
          <w:rFonts w:ascii="Times New Roman" w:hAnsi="Times New Roman" w:cs="Times New Roman"/>
          <w:sz w:val="24"/>
          <w:szCs w:val="24"/>
        </w:rPr>
        <w:t xml:space="preserve">al reddito e alla povertà, erogate da Enti Pubblici (RdC, Rei, </w:t>
      </w:r>
      <w:r w:rsidR="00C51269">
        <w:rPr>
          <w:rFonts w:ascii="Times New Roman" w:hAnsi="Times New Roman" w:cs="Times New Roman"/>
          <w:sz w:val="24"/>
          <w:szCs w:val="24"/>
        </w:rPr>
        <w:t xml:space="preserve">Rem, </w:t>
      </w:r>
      <w:r w:rsidR="00716DC2" w:rsidRPr="004A160B">
        <w:rPr>
          <w:rFonts w:ascii="Times New Roman" w:hAnsi="Times New Roman" w:cs="Times New Roman"/>
          <w:sz w:val="24"/>
          <w:szCs w:val="24"/>
        </w:rPr>
        <w:t>Naspi, Indennità di mobilità, Cassa integrazione e altre forme di sostegno previste a livello locale, statale o regionale);</w:t>
      </w:r>
    </w:p>
    <w:p w:rsidR="00716DC2" w:rsidRPr="00514153" w:rsidRDefault="001D47E2" w:rsidP="004A160B">
      <w:pPr>
        <w:pStyle w:val="Paragrafoelenco"/>
        <w:numPr>
          <w:ilvl w:val="0"/>
          <w:numId w:val="13"/>
        </w:numPr>
        <w:spacing w:after="0" w:line="240" w:lineRule="auto"/>
        <w:ind w:left="284" w:right="-28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7E2">
        <w:rPr>
          <w:rFonts w:ascii="Times New Roman" w:hAnsi="Times New Roman" w:cs="Times New Roman"/>
          <w:color w:val="000000"/>
          <w:sz w:val="24"/>
          <w:szCs w:val="24"/>
        </w:rPr>
        <w:t>|_|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DC2" w:rsidRPr="00514153">
        <w:rPr>
          <w:rFonts w:ascii="Times New Roman" w:hAnsi="Times New Roman" w:cs="Times New Roman"/>
          <w:sz w:val="24"/>
          <w:szCs w:val="24"/>
        </w:rPr>
        <w:t xml:space="preserve">di beneficiare del seguente sussidio __________________________________ per un importo mensile di €______________________;  </w:t>
      </w:r>
    </w:p>
    <w:p w:rsidR="00716DC2" w:rsidRPr="001D47E2" w:rsidRDefault="00614AC8" w:rsidP="001D47E2">
      <w:pPr>
        <w:widowControl w:val="0"/>
        <w:autoSpaceDE w:val="0"/>
        <w:autoSpaceDN w:val="0"/>
        <w:adjustRightInd w:val="0"/>
        <w:spacing w:after="0" w:line="240" w:lineRule="auto"/>
        <w:ind w:left="284" w:right="-28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="001D4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160B" w:rsidRPr="001D47E2">
        <w:rPr>
          <w:rFonts w:ascii="Times New Roman" w:hAnsi="Times New Roman" w:cs="Times New Roman"/>
          <w:color w:val="000000"/>
          <w:sz w:val="24"/>
          <w:szCs w:val="24"/>
        </w:rPr>
        <w:t xml:space="preserve">|_| </w:t>
      </w:r>
      <w:r w:rsidR="00716DC2" w:rsidRPr="001D47E2">
        <w:rPr>
          <w:rFonts w:ascii="Times New Roman" w:hAnsi="Times New Roman" w:cs="Times New Roman"/>
          <w:sz w:val="24"/>
          <w:szCs w:val="24"/>
        </w:rPr>
        <w:t>che nessun componente il nucleo familiare è percettore di altro tipo di reddito (es. pensioni di invalidità, indennità di accompagnamento, altre entrate a qualsiasi titolo percepite, indennità di disoccupazione o da altra fonte di sostegno di welfare  pubblico ecc.);</w:t>
      </w:r>
    </w:p>
    <w:p w:rsidR="00C51269" w:rsidRDefault="001D47E2" w:rsidP="00C51269">
      <w:pPr>
        <w:widowControl w:val="0"/>
        <w:autoSpaceDE w:val="0"/>
        <w:autoSpaceDN w:val="0"/>
        <w:adjustRightInd w:val="0"/>
        <w:spacing w:after="0" w:line="240" w:lineRule="auto"/>
        <w:ind w:left="284" w:right="-28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14AC8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160B" w:rsidRPr="001D47E2">
        <w:rPr>
          <w:rFonts w:ascii="Times New Roman" w:hAnsi="Times New Roman" w:cs="Times New Roman"/>
          <w:color w:val="000000"/>
          <w:sz w:val="24"/>
          <w:szCs w:val="24"/>
        </w:rPr>
        <w:t xml:space="preserve">|_| </w:t>
      </w:r>
      <w:r w:rsidR="00716DC2" w:rsidRPr="001D47E2">
        <w:rPr>
          <w:rFonts w:ascii="Times New Roman" w:hAnsi="Times New Roman" w:cs="Times New Roman"/>
          <w:sz w:val="24"/>
          <w:szCs w:val="24"/>
        </w:rPr>
        <w:t>di percepire redditi di pensione di invalidità, indennità di accompagnamento, altre entrate a qualsiasi titolo, indennità di disoccupazione o da altra fonte di sostegno di welfare pubblico ecc. nella misura mensile di € ____________,____;</w:t>
      </w:r>
    </w:p>
    <w:p w:rsidR="00716DC2" w:rsidRDefault="001D47E2" w:rsidP="00C51269">
      <w:pPr>
        <w:widowControl w:val="0"/>
        <w:autoSpaceDE w:val="0"/>
        <w:autoSpaceDN w:val="0"/>
        <w:adjustRightInd w:val="0"/>
        <w:spacing w:after="0" w:line="240" w:lineRule="auto"/>
        <w:ind w:left="284" w:right="-28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14AC8">
        <w:rPr>
          <w:rFonts w:ascii="Times New Roman" w:hAnsi="Times New Roman" w:cs="Times New Roman"/>
          <w:sz w:val="24"/>
          <w:szCs w:val="24"/>
        </w:rPr>
        <w:t>1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6DC2" w:rsidRPr="001D47E2">
        <w:rPr>
          <w:rFonts w:ascii="Times New Roman" w:hAnsi="Times New Roman" w:cs="Times New Roman"/>
          <w:sz w:val="24"/>
          <w:szCs w:val="24"/>
        </w:rPr>
        <w:t>altro, specificare ____________________________________________________________.</w:t>
      </w:r>
    </w:p>
    <w:p w:rsidR="00C51269" w:rsidRPr="001D47E2" w:rsidRDefault="00C51269" w:rsidP="001D47E2">
      <w:pPr>
        <w:spacing w:before="240"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C51269">
        <w:rPr>
          <w:rFonts w:ascii="Times New Roman" w:hAnsi="Times New Roman" w:cs="Times New Roman"/>
          <w:sz w:val="24"/>
          <w:szCs w:val="24"/>
        </w:rPr>
        <w:t>i essere consapevole che il Comune di Prizzi potrà svolgere i controlli di legge, anche a campione, sulla presente dichiarazione sostitutiva, con applicazione di sanzioni e segnalazione alle autorità preposte;</w:t>
      </w:r>
    </w:p>
    <w:p w:rsidR="00716DC2" w:rsidRPr="00514153" w:rsidRDefault="00716DC2" w:rsidP="004A160B">
      <w:pPr>
        <w:pStyle w:val="Paragrafoelenco"/>
        <w:spacing w:after="0" w:line="240" w:lineRule="auto"/>
        <w:ind w:left="284" w:right="-285" w:hanging="284"/>
        <w:rPr>
          <w:rFonts w:ascii="Times New Roman" w:hAnsi="Times New Roman" w:cs="Times New Roman"/>
          <w:sz w:val="24"/>
          <w:szCs w:val="24"/>
        </w:rPr>
      </w:pPr>
    </w:p>
    <w:p w:rsidR="000652B1" w:rsidRPr="000652B1" w:rsidRDefault="000652B1" w:rsidP="004A160B">
      <w:pPr>
        <w:autoSpaceDE w:val="0"/>
        <w:autoSpaceDN w:val="0"/>
        <w:adjustRightInd w:val="0"/>
        <w:spacing w:before="240" w:after="0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2B1">
        <w:rPr>
          <w:rFonts w:ascii="Times New Roman" w:hAnsi="Times New Roman" w:cs="Times New Roman"/>
          <w:sz w:val="24"/>
          <w:szCs w:val="24"/>
        </w:rPr>
        <w:t>Il dichiarante assume l’obbligo</w:t>
      </w:r>
      <w:r w:rsidR="00C51269">
        <w:rPr>
          <w:rFonts w:ascii="Times New Roman" w:hAnsi="Times New Roman" w:cs="Times New Roman"/>
          <w:sz w:val="24"/>
          <w:szCs w:val="24"/>
        </w:rPr>
        <w:t xml:space="preserve"> di</w:t>
      </w:r>
      <w:r w:rsidRPr="000652B1">
        <w:rPr>
          <w:rFonts w:ascii="Times New Roman" w:hAnsi="Times New Roman" w:cs="Times New Roman"/>
          <w:sz w:val="24"/>
          <w:szCs w:val="24"/>
        </w:rPr>
        <w:t xml:space="preserve"> comunicare con sollecitudine al Comune eventuali variazioni alle dichiarazioni fatte con la presente domanda.</w:t>
      </w:r>
    </w:p>
    <w:p w:rsidR="000652B1" w:rsidRPr="00C51269" w:rsidRDefault="000652B1" w:rsidP="004A160B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40" w:after="0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269">
        <w:rPr>
          <w:rFonts w:ascii="Times New Roman" w:eastAsia="Times New Roman" w:hAnsi="Times New Roman" w:cs="Times New Roman"/>
          <w:color w:val="000000"/>
          <w:sz w:val="24"/>
          <w:szCs w:val="24"/>
        </w:rPr>
        <w:t>Autorizza il trattamento dei dati personali contenuti nella presente domanda, ai soli fini della evasione dell’istanza, ai sensi del G.D.P.R. UE 2016/679 e del D.Lgs. 101/2018.</w:t>
      </w:r>
    </w:p>
    <w:p w:rsidR="000652B1" w:rsidRPr="004D3BA4" w:rsidRDefault="000652B1" w:rsidP="004A160B">
      <w:pPr>
        <w:autoSpaceDE w:val="0"/>
        <w:autoSpaceDN w:val="0"/>
        <w:adjustRightInd w:val="0"/>
        <w:spacing w:before="240"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Allega, </w:t>
      </w:r>
      <w:r w:rsidRPr="004D3BA4">
        <w:rPr>
          <w:rFonts w:ascii="Times New Roman" w:hAnsi="Times New Roman" w:cs="Times New Roman"/>
          <w:iCs/>
          <w:sz w:val="24"/>
          <w:szCs w:val="24"/>
        </w:rPr>
        <w:t>a pena di inammissibilità</w:t>
      </w:r>
      <w:r w:rsidRPr="004D3BA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652B1" w:rsidRDefault="000652B1" w:rsidP="004A160B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4B7">
        <w:rPr>
          <w:rFonts w:ascii="Times New Roman" w:eastAsia="Times New Roman" w:hAnsi="Times New Roman" w:cs="Times New Roman"/>
          <w:color w:val="000000"/>
          <w:sz w:val="24"/>
          <w:szCs w:val="24"/>
        </w:rPr>
        <w:t>Copia di un documento di riconoscimento in corso di validità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51269" w:rsidRDefault="00C51269" w:rsidP="004A160B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ind w:left="720" w:right="-285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52B1" w:rsidRPr="004D3BA4" w:rsidRDefault="00C51269" w:rsidP="004A160B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ind w:left="720" w:right="-285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Prizzi</w:t>
      </w:r>
      <w:r w:rsidR="000652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52B1" w:rsidRPr="004D3BA4">
        <w:rPr>
          <w:rFonts w:ascii="Times New Roman" w:eastAsia="Times New Roman" w:hAnsi="Times New Roman" w:cs="Times New Roman"/>
          <w:color w:val="000000"/>
          <w:sz w:val="24"/>
          <w:szCs w:val="24"/>
        </w:rPr>
        <w:t>data _______________</w:t>
      </w:r>
    </w:p>
    <w:p w:rsidR="000652B1" w:rsidRPr="004D3BA4" w:rsidRDefault="000652B1" w:rsidP="004A160B">
      <w:pPr>
        <w:pStyle w:val="Normale1"/>
        <w:spacing w:line="240" w:lineRule="auto"/>
        <w:ind w:right="-285"/>
        <w:rPr>
          <w:rFonts w:ascii="Times New Roman" w:eastAsia="Times New Roman" w:hAnsi="Times New Roman" w:cs="Times New Roman"/>
          <w:sz w:val="24"/>
          <w:szCs w:val="24"/>
        </w:rPr>
      </w:pPr>
      <w:r w:rsidRPr="004D3BA4">
        <w:rPr>
          <w:rFonts w:ascii="Times New Roman" w:eastAsia="Times New Roman" w:hAnsi="Times New Roman" w:cs="Times New Roman"/>
          <w:sz w:val="24"/>
          <w:szCs w:val="24"/>
        </w:rPr>
        <w:tab/>
      </w:r>
      <w:r w:rsidRPr="004D3BA4">
        <w:rPr>
          <w:rFonts w:ascii="Times New Roman" w:eastAsia="Times New Roman" w:hAnsi="Times New Roman" w:cs="Times New Roman"/>
          <w:sz w:val="24"/>
          <w:szCs w:val="24"/>
        </w:rPr>
        <w:tab/>
      </w:r>
      <w:r w:rsidRPr="004D3BA4">
        <w:rPr>
          <w:rFonts w:ascii="Times New Roman" w:eastAsia="Times New Roman" w:hAnsi="Times New Roman" w:cs="Times New Roman"/>
          <w:sz w:val="24"/>
          <w:szCs w:val="24"/>
        </w:rPr>
        <w:tab/>
      </w:r>
      <w:r w:rsidRPr="004D3BA4">
        <w:rPr>
          <w:rFonts w:ascii="Times New Roman" w:eastAsia="Times New Roman" w:hAnsi="Times New Roman" w:cs="Times New Roman"/>
          <w:sz w:val="24"/>
          <w:szCs w:val="24"/>
        </w:rPr>
        <w:tab/>
      </w:r>
      <w:r w:rsidRPr="004D3BA4">
        <w:rPr>
          <w:rFonts w:ascii="Times New Roman" w:eastAsia="Times New Roman" w:hAnsi="Times New Roman" w:cs="Times New Roman"/>
          <w:sz w:val="24"/>
          <w:szCs w:val="24"/>
        </w:rPr>
        <w:tab/>
      </w:r>
      <w:r w:rsidRPr="004D3BA4">
        <w:rPr>
          <w:rFonts w:ascii="Times New Roman" w:eastAsia="Times New Roman" w:hAnsi="Times New Roman" w:cs="Times New Roman"/>
          <w:sz w:val="24"/>
          <w:szCs w:val="24"/>
        </w:rPr>
        <w:tab/>
      </w:r>
      <w:r w:rsidRPr="004D3BA4">
        <w:rPr>
          <w:rFonts w:ascii="Times New Roman" w:eastAsia="Times New Roman" w:hAnsi="Times New Roman" w:cs="Times New Roman"/>
          <w:sz w:val="24"/>
          <w:szCs w:val="24"/>
        </w:rPr>
        <w:tab/>
      </w:r>
      <w:r w:rsidRPr="004D3BA4">
        <w:rPr>
          <w:rFonts w:ascii="Times New Roman" w:eastAsia="Times New Roman" w:hAnsi="Times New Roman" w:cs="Times New Roman"/>
          <w:sz w:val="24"/>
          <w:szCs w:val="24"/>
        </w:rPr>
        <w:tab/>
      </w:r>
      <w:r w:rsidRPr="004D3BA4">
        <w:rPr>
          <w:rFonts w:ascii="Times New Roman" w:eastAsia="Times New Roman" w:hAnsi="Times New Roman" w:cs="Times New Roman"/>
          <w:sz w:val="24"/>
          <w:szCs w:val="24"/>
        </w:rPr>
        <w:tab/>
        <w:t xml:space="preserve">Firma </w:t>
      </w:r>
      <w:r w:rsidRPr="004D3BA4">
        <w:rPr>
          <w:rFonts w:ascii="Times New Roman" w:hAnsi="Times New Roman" w:cs="Times New Roman"/>
          <w:color w:val="000000"/>
          <w:sz w:val="24"/>
          <w:szCs w:val="24"/>
        </w:rPr>
        <w:t>del dichiarante</w:t>
      </w:r>
    </w:p>
    <w:p w:rsidR="00716DC2" w:rsidRPr="004D3BA4" w:rsidRDefault="000652B1" w:rsidP="004A1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 w:right="-285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4D3B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C251D" w:rsidRDefault="00716DC2" w:rsidP="00C51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72" w:right="-285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</w:t>
      </w:r>
    </w:p>
    <w:sectPr w:rsidR="008C251D" w:rsidSect="007B74AC">
      <w:pgSz w:w="11906" w:h="16838"/>
      <w:pgMar w:top="709" w:right="1134" w:bottom="1134" w:left="85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3F2"/>
    <w:multiLevelType w:val="hybridMultilevel"/>
    <w:tmpl w:val="6100B992"/>
    <w:lvl w:ilvl="0" w:tplc="0410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83D2CA3"/>
    <w:multiLevelType w:val="hybridMultilevel"/>
    <w:tmpl w:val="B634568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3032EB"/>
    <w:multiLevelType w:val="hybridMultilevel"/>
    <w:tmpl w:val="19C29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13521"/>
    <w:multiLevelType w:val="hybridMultilevel"/>
    <w:tmpl w:val="DBC01486"/>
    <w:lvl w:ilvl="0" w:tplc="5B86BD8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B5180"/>
    <w:multiLevelType w:val="hybridMultilevel"/>
    <w:tmpl w:val="A0B483B2"/>
    <w:lvl w:ilvl="0" w:tplc="3E3605D2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8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74386"/>
    <w:multiLevelType w:val="hybridMultilevel"/>
    <w:tmpl w:val="EBE09196"/>
    <w:lvl w:ilvl="0" w:tplc="D542DD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u w:val="none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DA91E62"/>
    <w:multiLevelType w:val="hybridMultilevel"/>
    <w:tmpl w:val="2BAE147A"/>
    <w:lvl w:ilvl="0" w:tplc="D542D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D4915"/>
    <w:multiLevelType w:val="hybridMultilevel"/>
    <w:tmpl w:val="78967E60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255F73CB"/>
    <w:multiLevelType w:val="hybridMultilevel"/>
    <w:tmpl w:val="360A866A"/>
    <w:lvl w:ilvl="0" w:tplc="12387192">
      <w:start w:val="1"/>
      <w:numFmt w:val="bullet"/>
      <w:lvlText w:val="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8841CF4"/>
    <w:multiLevelType w:val="hybridMultilevel"/>
    <w:tmpl w:val="3F2844E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730E83DA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  <w:i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6517D0"/>
    <w:multiLevelType w:val="hybridMultilevel"/>
    <w:tmpl w:val="B36222A2"/>
    <w:lvl w:ilvl="0" w:tplc="59D0D494">
      <w:start w:val="1"/>
      <w:numFmt w:val="bullet"/>
      <w:lvlText w:val=""/>
      <w:lvlJc w:val="left"/>
      <w:pPr>
        <w:ind w:left="1152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3FCB21FC"/>
    <w:multiLevelType w:val="hybridMultilevel"/>
    <w:tmpl w:val="EF4A80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A2D65"/>
    <w:multiLevelType w:val="multilevel"/>
    <w:tmpl w:val="AB56AA1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4D2553C7"/>
    <w:multiLevelType w:val="hybridMultilevel"/>
    <w:tmpl w:val="68922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B0BE4"/>
    <w:multiLevelType w:val="hybridMultilevel"/>
    <w:tmpl w:val="2EFE4962"/>
    <w:lvl w:ilvl="0" w:tplc="8CE814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54304"/>
    <w:multiLevelType w:val="hybridMultilevel"/>
    <w:tmpl w:val="0AF2403A"/>
    <w:lvl w:ilvl="0" w:tplc="D542D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E4123"/>
    <w:multiLevelType w:val="hybridMultilevel"/>
    <w:tmpl w:val="4A2626E2"/>
    <w:lvl w:ilvl="0" w:tplc="0410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>
    <w:nsid w:val="65233ECB"/>
    <w:multiLevelType w:val="hybridMultilevel"/>
    <w:tmpl w:val="6C0469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7642B9A"/>
    <w:multiLevelType w:val="multilevel"/>
    <w:tmpl w:val="3356CA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8EB3B49"/>
    <w:multiLevelType w:val="hybridMultilevel"/>
    <w:tmpl w:val="1CD6BA84"/>
    <w:lvl w:ilvl="0" w:tplc="3E3605D2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8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3C77F6"/>
    <w:multiLevelType w:val="hybridMultilevel"/>
    <w:tmpl w:val="E8408DBC"/>
    <w:lvl w:ilvl="0" w:tplc="D542D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30CE1"/>
    <w:multiLevelType w:val="hybridMultilevel"/>
    <w:tmpl w:val="679E97E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642887"/>
    <w:multiLevelType w:val="hybridMultilevel"/>
    <w:tmpl w:val="07942F40"/>
    <w:lvl w:ilvl="0" w:tplc="D542D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93F86"/>
    <w:multiLevelType w:val="hybridMultilevel"/>
    <w:tmpl w:val="5D365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7"/>
  </w:num>
  <w:num w:numId="5">
    <w:abstractNumId w:val="0"/>
  </w:num>
  <w:num w:numId="6">
    <w:abstractNumId w:val="21"/>
  </w:num>
  <w:num w:numId="7">
    <w:abstractNumId w:val="12"/>
  </w:num>
  <w:num w:numId="8">
    <w:abstractNumId w:val="14"/>
  </w:num>
  <w:num w:numId="9">
    <w:abstractNumId w:val="9"/>
  </w:num>
  <w:num w:numId="10">
    <w:abstractNumId w:val="1"/>
  </w:num>
  <w:num w:numId="11">
    <w:abstractNumId w:val="11"/>
  </w:num>
  <w:num w:numId="12">
    <w:abstractNumId w:val="16"/>
  </w:num>
  <w:num w:numId="13">
    <w:abstractNumId w:val="6"/>
  </w:num>
  <w:num w:numId="14">
    <w:abstractNumId w:val="23"/>
  </w:num>
  <w:num w:numId="15">
    <w:abstractNumId w:val="4"/>
  </w:num>
  <w:num w:numId="16">
    <w:abstractNumId w:val="19"/>
  </w:num>
  <w:num w:numId="17">
    <w:abstractNumId w:val="20"/>
  </w:num>
  <w:num w:numId="18">
    <w:abstractNumId w:val="5"/>
  </w:num>
  <w:num w:numId="19">
    <w:abstractNumId w:val="7"/>
  </w:num>
  <w:num w:numId="20">
    <w:abstractNumId w:val="2"/>
  </w:num>
  <w:num w:numId="21">
    <w:abstractNumId w:val="8"/>
  </w:num>
  <w:num w:numId="22">
    <w:abstractNumId w:val="15"/>
  </w:num>
  <w:num w:numId="23">
    <w:abstractNumId w:val="3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/>
  <w:rsids>
    <w:rsidRoot w:val="00492D13"/>
    <w:rsid w:val="000176AB"/>
    <w:rsid w:val="00064CF6"/>
    <w:rsid w:val="000652B1"/>
    <w:rsid w:val="00077A08"/>
    <w:rsid w:val="000D6A11"/>
    <w:rsid w:val="0010449C"/>
    <w:rsid w:val="0011087B"/>
    <w:rsid w:val="00167844"/>
    <w:rsid w:val="001B238F"/>
    <w:rsid w:val="001C0BAD"/>
    <w:rsid w:val="001D1CC3"/>
    <w:rsid w:val="001D47E2"/>
    <w:rsid w:val="001E176C"/>
    <w:rsid w:val="0021094A"/>
    <w:rsid w:val="00354262"/>
    <w:rsid w:val="00355F6D"/>
    <w:rsid w:val="00357EE8"/>
    <w:rsid w:val="00397100"/>
    <w:rsid w:val="004004B7"/>
    <w:rsid w:val="004410EB"/>
    <w:rsid w:val="00492D13"/>
    <w:rsid w:val="004A160B"/>
    <w:rsid w:val="004D3BA4"/>
    <w:rsid w:val="00514153"/>
    <w:rsid w:val="00524B3C"/>
    <w:rsid w:val="005F28A4"/>
    <w:rsid w:val="006026B7"/>
    <w:rsid w:val="0060420B"/>
    <w:rsid w:val="00611115"/>
    <w:rsid w:val="00614AC8"/>
    <w:rsid w:val="00640FF8"/>
    <w:rsid w:val="00716DC2"/>
    <w:rsid w:val="007B74AC"/>
    <w:rsid w:val="007F71C1"/>
    <w:rsid w:val="00803F73"/>
    <w:rsid w:val="008603BC"/>
    <w:rsid w:val="008A0212"/>
    <w:rsid w:val="008C251D"/>
    <w:rsid w:val="009122F1"/>
    <w:rsid w:val="009152A1"/>
    <w:rsid w:val="009244FB"/>
    <w:rsid w:val="009A6CCD"/>
    <w:rsid w:val="00A314BE"/>
    <w:rsid w:val="00A70680"/>
    <w:rsid w:val="00AC0794"/>
    <w:rsid w:val="00AF01B3"/>
    <w:rsid w:val="00BC36BA"/>
    <w:rsid w:val="00BF0E91"/>
    <w:rsid w:val="00C25B69"/>
    <w:rsid w:val="00C47EC4"/>
    <w:rsid w:val="00C51269"/>
    <w:rsid w:val="00C67276"/>
    <w:rsid w:val="00C952FC"/>
    <w:rsid w:val="00CA68EF"/>
    <w:rsid w:val="00CB023A"/>
    <w:rsid w:val="00D17952"/>
    <w:rsid w:val="00D5459D"/>
    <w:rsid w:val="00D7354C"/>
    <w:rsid w:val="00E22D34"/>
    <w:rsid w:val="00ED18B4"/>
    <w:rsid w:val="00F61836"/>
    <w:rsid w:val="00FB7243"/>
    <w:rsid w:val="00FF3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2D34"/>
  </w:style>
  <w:style w:type="paragraph" w:styleId="Titolo1">
    <w:name w:val="heading 1"/>
    <w:basedOn w:val="Normale1"/>
    <w:next w:val="Normale1"/>
    <w:rsid w:val="00492D1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92D1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92D1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92D1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92D1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492D1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92D13"/>
  </w:style>
  <w:style w:type="table" w:customStyle="1" w:styleId="TableNormal">
    <w:name w:val="Table Normal"/>
    <w:rsid w:val="00492D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92D1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92D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92D1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0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01B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077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e Giorgio</dc:creator>
  <cp:lastModifiedBy>Giusy</cp:lastModifiedBy>
  <cp:revision>3</cp:revision>
  <cp:lastPrinted>2020-05-11T08:52:00Z</cp:lastPrinted>
  <dcterms:created xsi:type="dcterms:W3CDTF">2020-12-11T09:44:00Z</dcterms:created>
  <dcterms:modified xsi:type="dcterms:W3CDTF">2020-12-11T09:44:00Z</dcterms:modified>
</cp:coreProperties>
</file>